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13"/>
        </w:rPr>
        <w:br/>
      </w:r>
    </w:p>
    <w:p>
      <w:pPr>
        <w:pStyle w:val="Normal"/>
        <w:widowControl/>
        <w:ind w:left="0" w:right="0" w:hanging="0"/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13"/>
          <w:szCs w:val="28"/>
        </w:rPr>
      </w:pPr>
      <w:r>
        <w:rPr/>
      </w:r>
    </w:p>
    <w:p>
      <w:pPr>
        <w:pStyle w:val="Normal"/>
        <w:widowControl/>
        <w:ind w:left="0" w:right="0" w:hanging="0"/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13"/>
          <w:szCs w:val="28"/>
        </w:rPr>
      </w:pPr>
      <w:r>
        <w:rPr/>
      </w:r>
    </w:p>
    <w:p>
      <w:pPr>
        <w:pStyle w:val="Normal"/>
        <w:widowControl/>
        <w:ind w:left="0" w:right="0" w:hanging="0"/>
        <w:rPr/>
      </w:pPr>
      <w:r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Företagsbesök onsdagen den 28 september</w:t>
      </w:r>
      <w:r>
        <w:rPr>
          <w:sz w:val="28"/>
          <w:szCs w:val="28"/>
        </w:rPr>
        <w:br/>
      </w:r>
    </w:p>
    <w:p>
      <w:pPr>
        <w:pStyle w:val="Normal"/>
        <w:widowControl/>
        <w:ind w:left="0" w:right="0" w:hanging="0"/>
        <w:rPr/>
      </w:pP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Välkomna att anmäla er till ett företagsbesök på Trelleborg AB onsdagen den 28 september!</w:t>
      </w:r>
      <w:r>
        <w:rPr>
          <w:sz w:val="28"/>
          <w:szCs w:val="28"/>
        </w:rPr>
        <w:br/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Vi samlas utanför Trelleborg AB:s huvudkontor på Johan Kocksgatan kl. 11.30.</w:t>
      </w:r>
      <w:r>
        <w:rPr>
          <w:sz w:val="28"/>
          <w:szCs w:val="28"/>
        </w:rPr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Trelleborg AB bjuder inledningsvis på lunch och ger oss information om företagets historia och nutid.</w:t>
      </w:r>
      <w:r>
        <w:rPr>
          <w:sz w:val="28"/>
          <w:szCs w:val="28"/>
        </w:rPr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Därefter blir det en rundvandring på fabriksområdet.</w:t>
      </w:r>
      <w:r>
        <w:rPr>
          <w:sz w:val="28"/>
          <w:szCs w:val="28"/>
        </w:rPr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Vi räknar med att avsluta besöket senast kl. 14.00.</w:t>
      </w:r>
      <w:r>
        <w:rPr>
          <w:sz w:val="28"/>
          <w:szCs w:val="28"/>
        </w:rPr>
        <w:br/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Missa inte detta trevliga evenemang i Trelleborgs Företagarklubbs regi.</w:t>
      </w:r>
      <w:r>
        <w:rPr>
          <w:sz w:val="28"/>
          <w:szCs w:val="28"/>
        </w:rPr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Evenemanget är kostnadsfritt för våra medlemmar.</w:t>
      </w:r>
      <w:r>
        <w:rPr>
          <w:sz w:val="28"/>
          <w:szCs w:val="28"/>
        </w:rPr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Varmt välkomna att anmäla er!</w:t>
      </w:r>
      <w:r>
        <w:rPr>
          <w:sz w:val="28"/>
          <w:szCs w:val="28"/>
        </w:rPr>
        <w:br/>
      </w:r>
    </w:p>
    <w:p>
      <w:pPr>
        <w:pStyle w:val="Normal"/>
        <w:widowControl/>
        <w:ind w:left="0" w:right="0" w:hanging="0"/>
        <w:rPr/>
      </w:pPr>
      <w:r>
        <w:rPr>
          <w:rFonts w:ascii="Lucida Grande;Verdana;Arial;Helvetica;sans-serif" w:hAnsi="Lucida Grande;Verdana;Arial;Helvetica;sans-serif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OBS! Vi har ett maxantal på 30 stycken anmälningar så det är först till kvarn som gäller...</w:t>
      </w:r>
      <w:r>
        <w:rPr>
          <w:sz w:val="28"/>
          <w:szCs w:val="28"/>
        </w:rPr>
        <w:br/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Med vänliga hälsningar</w:t>
      </w:r>
      <w:r>
        <w:rPr>
          <w:sz w:val="28"/>
          <w:szCs w:val="28"/>
        </w:rPr>
        <w:br/>
      </w:r>
      <w:r>
        <w:rPr>
          <w:rFonts w:ascii="Lucida Grande;Verdana;Arial;Helvetica;sans-serif" w:hAnsi="Lucida Grande;Verdana;Arial;Helvetica;sans-serif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Trelleborgs Företagarklubb</w:t>
      </w:r>
      <w:r>
        <w:rPr>
          <w:sz w:val="28"/>
          <w:szCs w:val="28"/>
        </w:rPr>
        <w:br/>
      </w:r>
      <w:r>
        <w:rPr/>
        <w:b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ucida Grande">
    <w:altName w:val="Verdan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LibreOffice/6.0.6.2$Windows_X86_64 LibreOffice_project/0c292870b25a325b5ed35f6b45599d2ea4458e77</Application>
  <Pages>1</Pages>
  <Words>103</Words>
  <Characters>604</Characters>
  <CharactersWithSpaces>713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2022-09-05T10:25:35Z</dcterms:created>
  <dc:creator/>
  <dc:description/>
  <dc:language>sv-SE</dc:language>
  <cp:lastModifiedBy/>
  <dcterms:modified xsi:type="dcterms:W3CDTF">2022-09-05T10:27:19Z</dcterms:modified>
  <cp:revision>1</cp:revision>
  <dc:subject/>
  <dc:title/>
</cp:coreProperties>
</file>