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Välkomna på frukostmöte torsdagen den 28 oktober!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Torsdagen den 28 oktober kl 8.00 håller vi höstens andra frukostmöte med Trelleborgs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Företagarklubb. Precis som i premiären i september är ni välkomna till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Carbinen Coworking på Karbingatan 2 i Trelleborg (andra våningen under Sport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Club Oasen).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Denna morgon finns Stadsarkitekt Lena Borglund på plats och berättar om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stadsmiljöprogrammet. Hon har sällskap av Citysamverkans Lotta Wahlqvist som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kommer att berätta om cityhandeln efter pandemin och planerna inför julhandeln.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Mer om förra månadens frukostmöte hittar ni här: </w:t>
      </w:r>
    </w:p>
    <w:p>
      <w:pPr>
        <w:pStyle w:val="Normal"/>
        <w:rPr>
          <w:sz w:val="26"/>
          <w:szCs w:val="26"/>
        </w:rPr>
      </w:pPr>
      <w:hyperlink r:id="rId2">
        <w:r>
          <w:rPr>
            <w:rStyle w:val="Internetlnk"/>
            <w:sz w:val="26"/>
            <w:szCs w:val="26"/>
          </w:rPr>
          <w:t>https://www.trelleborgsfk.se/nyheter/inlagg/290</w:t>
        </w:r>
      </w:hyperlink>
      <w:hyperlink r:id="rId3">
        <w:r>
          <w:rPr>
            <w:sz w:val="26"/>
            <w:szCs w:val="26"/>
          </w:rPr>
          <w:t>.</w:t>
        </w:r>
      </w:hyperlink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Ni får gärna även ta med er en gäst denna morgon, det är dock viktigt att vi vet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hur många som kommer.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Varmt välkomna till Trelleborgs Företagarklubb!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Med vänliga hälsningar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Trelleborgs Företagarklubb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elleborgsfk.se/nyheter/inlagg/290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LibreOffice/6.0.6.2$Windows_X86_64 LibreOffice_project/0c292870b25a325b5ed35f6b45599d2ea4458e77</Application>
  <Pages>1</Pages>
  <Words>116</Words>
  <Characters>708</Characters>
  <CharactersWithSpaces>814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2021-10-14T08:04:17Z</dcterms:created>
  <dc:creator/>
  <dc:description/>
  <dc:language>sv-SE</dc:language>
  <cp:lastModifiedBy/>
  <dcterms:modified xsi:type="dcterms:W3CDTF">2021-10-14T08:12:39Z</dcterms:modified>
  <cp:revision>1</cp:revision>
  <dc:subject/>
  <dc:title/>
</cp:coreProperties>
</file>